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883CD" w14:textId="09C5EF43" w:rsidR="007C6F11" w:rsidRDefault="007C6F11" w:rsidP="00C403BA">
      <w:pPr>
        <w:jc w:val="center"/>
      </w:pPr>
    </w:p>
    <w:p w14:paraId="4CD8ADDD" w14:textId="57657689" w:rsidR="005F7238" w:rsidRDefault="00AF53D4" w:rsidP="00C403BA">
      <w:pPr>
        <w:jc w:val="center"/>
      </w:pPr>
      <w:r>
        <w:rPr>
          <w:sz w:val="28"/>
          <w:szCs w:val="28"/>
        </w:rPr>
        <w:t xml:space="preserve">Универсальный тонер </w:t>
      </w:r>
      <w:r w:rsidRPr="00251912">
        <w:rPr>
          <w:sz w:val="28"/>
          <w:szCs w:val="28"/>
        </w:rPr>
        <w:t xml:space="preserve">MPT-5 от </w:t>
      </w:r>
      <w:r>
        <w:rPr>
          <w:sz w:val="28"/>
          <w:szCs w:val="28"/>
        </w:rPr>
        <w:t xml:space="preserve">компании </w:t>
      </w:r>
      <w:proofErr w:type="spellStart"/>
      <w:r w:rsidRPr="00251912">
        <w:rPr>
          <w:sz w:val="28"/>
          <w:szCs w:val="28"/>
        </w:rPr>
        <w:t>S</w:t>
      </w:r>
      <w:bookmarkStart w:id="0" w:name="_GoBack"/>
      <w:bookmarkEnd w:id="0"/>
      <w:r w:rsidRPr="00251912">
        <w:rPr>
          <w:sz w:val="28"/>
          <w:szCs w:val="28"/>
        </w:rPr>
        <w:t>tatic</w:t>
      </w:r>
      <w:proofErr w:type="spellEnd"/>
      <w:r w:rsidRPr="00251912">
        <w:rPr>
          <w:sz w:val="28"/>
          <w:szCs w:val="28"/>
        </w:rPr>
        <w:t xml:space="preserve"> </w:t>
      </w:r>
      <w:proofErr w:type="spellStart"/>
      <w:r w:rsidRPr="00251912">
        <w:rPr>
          <w:sz w:val="28"/>
          <w:szCs w:val="28"/>
        </w:rPr>
        <w:t>Control</w:t>
      </w:r>
      <w:proofErr w:type="spellEnd"/>
    </w:p>
    <w:p w14:paraId="5A1CC1C7" w14:textId="7EAEDD0F" w:rsidR="0086503E" w:rsidRPr="00251912" w:rsidRDefault="0086503E" w:rsidP="0086503E">
      <w:pPr>
        <w:rPr>
          <w:sz w:val="28"/>
          <w:szCs w:val="28"/>
        </w:rPr>
      </w:pPr>
      <w:r w:rsidRPr="00251912">
        <w:rPr>
          <w:sz w:val="28"/>
          <w:szCs w:val="28"/>
        </w:rPr>
        <w:t>Сводные данные результатов тестирования тонера MPT-5 в Центре Компетенции PRINTSMART</w:t>
      </w:r>
      <w:r w:rsidR="00654F06" w:rsidRPr="00251912">
        <w:rPr>
          <w:sz w:val="28"/>
          <w:szCs w:val="28"/>
        </w:rPr>
        <w:t xml:space="preserve">, данные </w:t>
      </w:r>
      <w:r w:rsidR="00654F06">
        <w:rPr>
          <w:sz w:val="28"/>
          <w:szCs w:val="28"/>
        </w:rPr>
        <w:t>в сравнении с оригинальным (</w:t>
      </w:r>
      <w:r w:rsidR="00654F06">
        <w:rPr>
          <w:sz w:val="28"/>
          <w:szCs w:val="28"/>
          <w:lang w:val="en-US"/>
        </w:rPr>
        <w:t>OEM</w:t>
      </w:r>
      <w:r w:rsidR="00654F06">
        <w:rPr>
          <w:sz w:val="28"/>
          <w:szCs w:val="28"/>
        </w:rPr>
        <w:t>) тонером</w:t>
      </w:r>
      <w:r w:rsidR="00FE4998" w:rsidRPr="00251912">
        <w:rPr>
          <w:sz w:val="28"/>
          <w:szCs w:val="28"/>
        </w:rPr>
        <w:t>:</w:t>
      </w:r>
      <w:r w:rsidRPr="00251912">
        <w:rPr>
          <w:sz w:val="28"/>
          <w:szCs w:val="28"/>
        </w:rPr>
        <w:t xml:space="preserve"> </w:t>
      </w:r>
    </w:p>
    <w:p w14:paraId="3D61B93C" w14:textId="1D911C8F" w:rsidR="00FE4998" w:rsidRPr="006937BF" w:rsidRDefault="005F7238" w:rsidP="0086503E">
      <w:r>
        <w:rPr>
          <w:noProof/>
          <w:lang w:eastAsia="ru-RU"/>
        </w:rPr>
        <w:drawing>
          <wp:inline distT="0" distB="0" distL="0" distR="0" wp14:anchorId="53B1ED70" wp14:editId="6AC18826">
            <wp:extent cx="663892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82BA" w14:textId="00064DA7" w:rsidR="005F7238" w:rsidRPr="00325F8F" w:rsidRDefault="00325F8F" w:rsidP="005F7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*Данные по расходу получены с горячими барабанами </w:t>
      </w:r>
      <w:r>
        <w:rPr>
          <w:rFonts w:cstheme="minorHAnsi"/>
          <w:lang w:val="en-US"/>
        </w:rPr>
        <w:t>SC</w:t>
      </w:r>
      <w:r w:rsidRPr="00325F8F">
        <w:rPr>
          <w:rFonts w:cstheme="minorHAnsi"/>
        </w:rPr>
        <w:t xml:space="preserve"> </w:t>
      </w:r>
      <w:r>
        <w:rPr>
          <w:rFonts w:cstheme="minorHAnsi"/>
        </w:rPr>
        <w:t xml:space="preserve">серии </w:t>
      </w:r>
      <w:r>
        <w:rPr>
          <w:rFonts w:cstheme="minorHAnsi"/>
          <w:lang w:val="en-US"/>
        </w:rPr>
        <w:t>Green</w:t>
      </w:r>
      <w:r>
        <w:rPr>
          <w:rFonts w:cstheme="minorHAnsi"/>
        </w:rPr>
        <w:t>.</w:t>
      </w:r>
    </w:p>
    <w:p w14:paraId="2B054935" w14:textId="77777777" w:rsidR="00325F8F" w:rsidRDefault="00325F8F" w:rsidP="005F7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7A5338" w14:textId="6507FE2C" w:rsidR="00547DBE" w:rsidRPr="00251912" w:rsidRDefault="00547DBE" w:rsidP="00547DBE">
      <w:pPr>
        <w:rPr>
          <w:sz w:val="28"/>
          <w:szCs w:val="28"/>
        </w:rPr>
      </w:pPr>
      <w:r w:rsidRPr="00251912">
        <w:rPr>
          <w:sz w:val="28"/>
          <w:szCs w:val="28"/>
        </w:rPr>
        <w:t>Изменение плотности печати</w:t>
      </w:r>
      <w:r>
        <w:rPr>
          <w:sz w:val="28"/>
          <w:szCs w:val="28"/>
        </w:rPr>
        <w:t xml:space="preserve"> в</w:t>
      </w:r>
      <w:r w:rsidRPr="00251912">
        <w:rPr>
          <w:sz w:val="28"/>
          <w:szCs w:val="28"/>
        </w:rPr>
        <w:t xml:space="preserve"> принтер</w:t>
      </w:r>
      <w:r>
        <w:rPr>
          <w:sz w:val="28"/>
          <w:szCs w:val="28"/>
        </w:rPr>
        <w:t>ах</w:t>
      </w:r>
      <w:r w:rsidRPr="00251912">
        <w:rPr>
          <w:sz w:val="28"/>
          <w:szCs w:val="28"/>
        </w:rPr>
        <w:t xml:space="preserve"> </w:t>
      </w:r>
      <w:r w:rsidRPr="00251912">
        <w:rPr>
          <w:sz w:val="28"/>
          <w:szCs w:val="28"/>
          <w:lang w:val="en-US"/>
        </w:rPr>
        <w:t>HP</w:t>
      </w:r>
      <w:r w:rsidRPr="00251912">
        <w:rPr>
          <w:sz w:val="28"/>
          <w:szCs w:val="28"/>
        </w:rPr>
        <w:t xml:space="preserve"> </w:t>
      </w:r>
      <w:r w:rsidRPr="00251912">
        <w:rPr>
          <w:sz w:val="28"/>
          <w:szCs w:val="28"/>
          <w:lang w:val="en-US"/>
        </w:rPr>
        <w:t>P</w:t>
      </w:r>
      <w:r w:rsidRPr="00251912">
        <w:rPr>
          <w:sz w:val="28"/>
          <w:szCs w:val="28"/>
        </w:rPr>
        <w:t>2055</w:t>
      </w:r>
      <w:r w:rsidRPr="00251912">
        <w:rPr>
          <w:sz w:val="28"/>
          <w:szCs w:val="28"/>
          <w:lang w:val="en-US"/>
        </w:rPr>
        <w:t>d</w:t>
      </w:r>
      <w:r w:rsidRPr="00251912">
        <w:rPr>
          <w:sz w:val="28"/>
          <w:szCs w:val="28"/>
        </w:rPr>
        <w:t xml:space="preserve"> и </w:t>
      </w:r>
      <w:r w:rsidRPr="00251912">
        <w:rPr>
          <w:sz w:val="28"/>
          <w:szCs w:val="28"/>
          <w:lang w:val="en-US"/>
        </w:rPr>
        <w:t>LJ</w:t>
      </w:r>
      <w:r w:rsidRPr="00251912">
        <w:rPr>
          <w:sz w:val="28"/>
          <w:szCs w:val="28"/>
        </w:rPr>
        <w:t>1022</w:t>
      </w:r>
      <w:r>
        <w:rPr>
          <w:sz w:val="28"/>
          <w:szCs w:val="28"/>
        </w:rPr>
        <w:t xml:space="preserve"> </w:t>
      </w:r>
      <w:r w:rsidRPr="00251912">
        <w:rPr>
          <w:sz w:val="28"/>
          <w:szCs w:val="28"/>
        </w:rPr>
        <w:t>в течение ресурса картриджа:</w:t>
      </w:r>
    </w:p>
    <w:p w14:paraId="76D74D81" w14:textId="77777777" w:rsidR="00547DBE" w:rsidRPr="00703AC9" w:rsidRDefault="00547DBE" w:rsidP="00547DBE">
      <w:pPr>
        <w:jc w:val="center"/>
      </w:pPr>
      <w:r>
        <w:rPr>
          <w:noProof/>
          <w:lang w:eastAsia="ru-RU"/>
        </w:rPr>
        <w:drawing>
          <wp:inline distT="0" distB="0" distL="0" distR="0" wp14:anchorId="3CC5369D" wp14:editId="74CCFC79">
            <wp:extent cx="5095875" cy="3009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BB7B1" w14:textId="77777777" w:rsidR="005F7238" w:rsidRDefault="005F7238" w:rsidP="005F7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DDF2E0" w14:textId="77777777" w:rsidR="005F7238" w:rsidRDefault="005F7238" w:rsidP="008650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</w:p>
    <w:p w14:paraId="3D582737" w14:textId="77777777" w:rsidR="00914B78" w:rsidRDefault="00914B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3BA494" w14:textId="2B22C425" w:rsidR="006937BF" w:rsidRPr="006269DA" w:rsidRDefault="004751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Совместимость </w:t>
      </w:r>
      <w:r w:rsidRPr="006269DA">
        <w:rPr>
          <w:sz w:val="28"/>
          <w:szCs w:val="28"/>
        </w:rPr>
        <w:t xml:space="preserve">тонера MPT-5 </w:t>
      </w:r>
      <w:r>
        <w:rPr>
          <w:sz w:val="28"/>
          <w:szCs w:val="28"/>
        </w:rPr>
        <w:t>и р</w:t>
      </w:r>
      <w:r w:rsidR="006269DA" w:rsidRPr="006269DA">
        <w:rPr>
          <w:sz w:val="28"/>
          <w:szCs w:val="28"/>
        </w:rPr>
        <w:t>екомендуемый заправочный вес для обеспечения ресурса картриджа близкого к OEM:</w:t>
      </w:r>
    </w:p>
    <w:tbl>
      <w:tblPr>
        <w:tblStyle w:val="TableGrid"/>
        <w:tblW w:w="4000" w:type="pct"/>
        <w:jc w:val="center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7"/>
        <w:gridCol w:w="2140"/>
        <w:gridCol w:w="2140"/>
        <w:gridCol w:w="2140"/>
      </w:tblGrid>
      <w:tr w:rsidR="006D5AE3" w14:paraId="62DAB6DF" w14:textId="77777777" w:rsidTr="006269DA">
        <w:trPr>
          <w:trHeight w:val="543"/>
          <w:jc w:val="center"/>
        </w:trPr>
        <w:tc>
          <w:tcPr>
            <w:tcW w:w="2090" w:type="dxa"/>
            <w:tcBorders>
              <w:top w:val="single" w:sz="5" w:space="0" w:color="555655"/>
              <w:left w:val="single" w:sz="5" w:space="0" w:color="555655"/>
              <w:bottom w:val="single" w:sz="5" w:space="0" w:color="555655"/>
              <w:right w:val="single" w:sz="10" w:space="0" w:color="555655"/>
            </w:tcBorders>
            <w:shd w:val="clear" w:color="auto" w:fill="000000"/>
            <w:vAlign w:val="center"/>
          </w:tcPr>
          <w:p w14:paraId="0F76FE99" w14:textId="7EE9BDE7" w:rsidR="006D5AE3" w:rsidRDefault="007E51E8" w:rsidP="0031078B">
            <w:pPr>
              <w:jc w:val="center"/>
            </w:pPr>
            <w:r>
              <w:rPr>
                <w:color w:val="FFFEFD"/>
                <w:sz w:val="24"/>
              </w:rPr>
              <w:t>Модель принтера</w:t>
            </w:r>
          </w:p>
        </w:tc>
        <w:tc>
          <w:tcPr>
            <w:tcW w:w="2091" w:type="dxa"/>
            <w:tcBorders>
              <w:top w:val="single" w:sz="5" w:space="0" w:color="555655"/>
              <w:left w:val="single" w:sz="10" w:space="0" w:color="555655"/>
              <w:bottom w:val="single" w:sz="5" w:space="0" w:color="555655"/>
              <w:right w:val="single" w:sz="10" w:space="0" w:color="555655"/>
            </w:tcBorders>
            <w:shd w:val="clear" w:color="auto" w:fill="181717"/>
            <w:vAlign w:val="center"/>
          </w:tcPr>
          <w:p w14:paraId="6311E123" w14:textId="588D7110" w:rsidR="006D5AE3" w:rsidRDefault="007E51E8" w:rsidP="0031078B">
            <w:pPr>
              <w:jc w:val="center"/>
            </w:pPr>
            <w:r>
              <w:rPr>
                <w:color w:val="FFFEFD"/>
                <w:sz w:val="24"/>
              </w:rPr>
              <w:t>Картридж</w:t>
            </w:r>
          </w:p>
        </w:tc>
        <w:tc>
          <w:tcPr>
            <w:tcW w:w="2091" w:type="dxa"/>
            <w:tcBorders>
              <w:top w:val="single" w:sz="5" w:space="0" w:color="555655"/>
              <w:left w:val="single" w:sz="10" w:space="0" w:color="555655"/>
              <w:bottom w:val="single" w:sz="5" w:space="0" w:color="555655"/>
              <w:right w:val="single" w:sz="10" w:space="0" w:color="555655"/>
            </w:tcBorders>
            <w:shd w:val="clear" w:color="auto" w:fill="181717"/>
            <w:vAlign w:val="center"/>
          </w:tcPr>
          <w:p w14:paraId="3FF6E657" w14:textId="617A47D6" w:rsidR="006D5AE3" w:rsidRDefault="007E51E8" w:rsidP="0031078B">
            <w:pPr>
              <w:jc w:val="center"/>
            </w:pPr>
            <w:r>
              <w:t>Ресурс</w:t>
            </w:r>
            <w:r w:rsidR="00B8167F">
              <w:t>, стр.</w:t>
            </w:r>
          </w:p>
        </w:tc>
        <w:tc>
          <w:tcPr>
            <w:tcW w:w="2091" w:type="dxa"/>
            <w:tcBorders>
              <w:top w:val="single" w:sz="5" w:space="0" w:color="555655"/>
              <w:left w:val="single" w:sz="10" w:space="0" w:color="555655"/>
              <w:bottom w:val="single" w:sz="5" w:space="0" w:color="555655"/>
              <w:right w:val="single" w:sz="5" w:space="0" w:color="555655"/>
            </w:tcBorders>
            <w:shd w:val="clear" w:color="auto" w:fill="181717"/>
            <w:vAlign w:val="center"/>
          </w:tcPr>
          <w:p w14:paraId="7DEF5D49" w14:textId="590BEEDC" w:rsidR="006D5AE3" w:rsidRDefault="006269DA" w:rsidP="0031078B">
            <w:pPr>
              <w:jc w:val="center"/>
            </w:pPr>
            <w:r>
              <w:rPr>
                <w:color w:val="FFFEFD"/>
                <w:sz w:val="24"/>
              </w:rPr>
              <w:t>В</w:t>
            </w:r>
            <w:r w:rsidR="007E51E8">
              <w:rPr>
                <w:color w:val="FFFEFD"/>
                <w:sz w:val="24"/>
              </w:rPr>
              <w:t>ес</w:t>
            </w:r>
            <w:r>
              <w:rPr>
                <w:color w:val="FFFEFD"/>
                <w:sz w:val="24"/>
              </w:rPr>
              <w:t>, гр.</w:t>
            </w:r>
          </w:p>
        </w:tc>
      </w:tr>
      <w:tr w:rsidR="006D5AE3" w14:paraId="0FE55945" w14:textId="77777777" w:rsidTr="006269DA">
        <w:trPr>
          <w:trHeight w:val="397"/>
          <w:jc w:val="center"/>
        </w:trPr>
        <w:tc>
          <w:tcPr>
            <w:tcW w:w="209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118C32C3" w14:textId="67AED1FA" w:rsidR="006D5AE3" w:rsidRDefault="006D5AE3" w:rsidP="0031078B">
            <w:pPr>
              <w:jc w:val="center"/>
            </w:pPr>
            <w:r>
              <w:rPr>
                <w:color w:val="181717"/>
                <w:sz w:val="24"/>
              </w:rPr>
              <w:t>HP 1020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4A841890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Q2612A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48AF2F38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2,000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03B34832" w14:textId="39D76309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100</w:t>
            </w:r>
          </w:p>
        </w:tc>
      </w:tr>
      <w:tr w:rsidR="006D5AE3" w14:paraId="29FD134D" w14:textId="77777777" w:rsidTr="006269DA">
        <w:trPr>
          <w:trHeight w:val="397"/>
          <w:jc w:val="center"/>
        </w:trPr>
        <w:tc>
          <w:tcPr>
            <w:tcW w:w="2090" w:type="dxa"/>
            <w:vMerge w:val="restart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6C9E5AE5" w14:textId="38BA484D" w:rsidR="006D5AE3" w:rsidRDefault="006D5AE3" w:rsidP="0031078B">
            <w:pPr>
              <w:jc w:val="center"/>
            </w:pPr>
            <w:r>
              <w:rPr>
                <w:color w:val="181717"/>
                <w:sz w:val="24"/>
              </w:rPr>
              <w:t>HP 1300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1211F130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Q2613A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555E8ACA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2,500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26FF44BF" w14:textId="16FF2671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143</w:t>
            </w:r>
          </w:p>
        </w:tc>
      </w:tr>
      <w:tr w:rsidR="006D5AE3" w14:paraId="3571681D" w14:textId="77777777" w:rsidTr="006269DA">
        <w:trPr>
          <w:trHeight w:val="397"/>
          <w:jc w:val="center"/>
        </w:trPr>
        <w:tc>
          <w:tcPr>
            <w:tcW w:w="2090" w:type="dxa"/>
            <w:vMerge/>
            <w:tcBorders>
              <w:top w:val="nil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14:paraId="6CDA487D" w14:textId="77777777" w:rsidR="006D5AE3" w:rsidRDefault="006D5AE3" w:rsidP="0031078B">
            <w:pPr>
              <w:spacing w:after="160"/>
            </w:pP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0D1BC33F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Q2613X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7D1E07A6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4,000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04185B40" w14:textId="55726C2E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215</w:t>
            </w:r>
          </w:p>
        </w:tc>
      </w:tr>
      <w:tr w:rsidR="006D5AE3" w14:paraId="184ECC3D" w14:textId="77777777" w:rsidTr="006269DA">
        <w:trPr>
          <w:trHeight w:val="397"/>
          <w:jc w:val="center"/>
        </w:trPr>
        <w:tc>
          <w:tcPr>
            <w:tcW w:w="2090" w:type="dxa"/>
            <w:vMerge w:val="restart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5AB3ED69" w14:textId="5D747BB3" w:rsidR="006D5AE3" w:rsidRDefault="006D5AE3" w:rsidP="0031078B">
            <w:pPr>
              <w:jc w:val="center"/>
            </w:pPr>
            <w:r>
              <w:rPr>
                <w:color w:val="181717"/>
                <w:sz w:val="24"/>
              </w:rPr>
              <w:t>HP 1320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43A7BCEC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Q5949A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vAlign w:val="center"/>
          </w:tcPr>
          <w:p w14:paraId="1507732B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2,500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vAlign w:val="center"/>
          </w:tcPr>
          <w:p w14:paraId="59D9EC65" w14:textId="21AD0438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135</w:t>
            </w:r>
          </w:p>
        </w:tc>
      </w:tr>
      <w:tr w:rsidR="006D5AE3" w14:paraId="033F674F" w14:textId="77777777" w:rsidTr="006269DA">
        <w:trPr>
          <w:trHeight w:val="397"/>
          <w:jc w:val="center"/>
        </w:trPr>
        <w:tc>
          <w:tcPr>
            <w:tcW w:w="2090" w:type="dxa"/>
            <w:vMerge/>
            <w:tcBorders>
              <w:top w:val="nil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14:paraId="21FE0911" w14:textId="77777777" w:rsidR="006D5AE3" w:rsidRDefault="006D5AE3" w:rsidP="0031078B">
            <w:pPr>
              <w:spacing w:after="160"/>
            </w:pP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29AEA0E7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Q5949X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vAlign w:val="center"/>
          </w:tcPr>
          <w:p w14:paraId="2B5F7B96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6,000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vAlign w:val="center"/>
          </w:tcPr>
          <w:p w14:paraId="0914EFC7" w14:textId="0587943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290</w:t>
            </w:r>
          </w:p>
        </w:tc>
      </w:tr>
      <w:tr w:rsidR="006D5AE3" w14:paraId="5B077FAA" w14:textId="77777777" w:rsidTr="006269DA">
        <w:trPr>
          <w:trHeight w:val="397"/>
          <w:jc w:val="center"/>
        </w:trPr>
        <w:tc>
          <w:tcPr>
            <w:tcW w:w="209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326AF626" w14:textId="58BA780A" w:rsidR="006D5AE3" w:rsidRDefault="006D5AE3" w:rsidP="0031078B">
            <w:pPr>
              <w:jc w:val="center"/>
            </w:pPr>
            <w:r>
              <w:rPr>
                <w:color w:val="181717"/>
                <w:sz w:val="24"/>
              </w:rPr>
              <w:t>HP 2100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4C71EF57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C4096A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49F7BDCA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5,000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4038B86A" w14:textId="3D4DBA7A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260</w:t>
            </w:r>
          </w:p>
        </w:tc>
      </w:tr>
      <w:tr w:rsidR="006D5AE3" w14:paraId="138F854D" w14:textId="77777777" w:rsidTr="006269DA">
        <w:trPr>
          <w:trHeight w:val="397"/>
          <w:jc w:val="center"/>
        </w:trPr>
        <w:tc>
          <w:tcPr>
            <w:tcW w:w="2090" w:type="dxa"/>
            <w:vMerge w:val="restart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49B98FB3" w14:textId="049BF4B3" w:rsidR="006D5AE3" w:rsidRDefault="006D5AE3" w:rsidP="0031078B">
            <w:pPr>
              <w:jc w:val="center"/>
            </w:pPr>
            <w:r>
              <w:rPr>
                <w:color w:val="181717"/>
                <w:sz w:val="24"/>
              </w:rPr>
              <w:t xml:space="preserve">HP P2055 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6ECA91ED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CE505A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6C4D315F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2,300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686C0883" w14:textId="69F7B282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120</w:t>
            </w:r>
          </w:p>
        </w:tc>
      </w:tr>
      <w:tr w:rsidR="006D5AE3" w14:paraId="1D71EB8E" w14:textId="77777777" w:rsidTr="006269DA">
        <w:trPr>
          <w:trHeight w:val="397"/>
          <w:jc w:val="center"/>
        </w:trPr>
        <w:tc>
          <w:tcPr>
            <w:tcW w:w="2090" w:type="dxa"/>
            <w:vMerge/>
            <w:tcBorders>
              <w:top w:val="nil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14:paraId="03F98A2E" w14:textId="77777777" w:rsidR="006D5AE3" w:rsidRDefault="006D5AE3" w:rsidP="0031078B">
            <w:pPr>
              <w:spacing w:after="160"/>
            </w:pP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1736CAD3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CE505X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2C0FB867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6,500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72220049" w14:textId="5E881D69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290</w:t>
            </w:r>
          </w:p>
        </w:tc>
      </w:tr>
      <w:tr w:rsidR="006D5AE3" w14:paraId="6D0F5277" w14:textId="77777777" w:rsidTr="006269DA">
        <w:trPr>
          <w:trHeight w:val="397"/>
          <w:jc w:val="center"/>
        </w:trPr>
        <w:tc>
          <w:tcPr>
            <w:tcW w:w="2090" w:type="dxa"/>
            <w:vMerge w:val="restart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366663F4" w14:textId="6E071B11" w:rsidR="006D5AE3" w:rsidRDefault="006D5AE3" w:rsidP="0031078B">
            <w:pPr>
              <w:jc w:val="center"/>
            </w:pPr>
            <w:r>
              <w:rPr>
                <w:color w:val="181717"/>
                <w:sz w:val="24"/>
              </w:rPr>
              <w:t>HP 4000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1115586B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C4127A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7AEDAD00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6,000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0B12D8AE" w14:textId="26DD2C79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305</w:t>
            </w:r>
          </w:p>
        </w:tc>
      </w:tr>
      <w:tr w:rsidR="006D5AE3" w14:paraId="70764789" w14:textId="77777777" w:rsidTr="006269DA">
        <w:trPr>
          <w:trHeight w:val="397"/>
          <w:jc w:val="center"/>
        </w:trPr>
        <w:tc>
          <w:tcPr>
            <w:tcW w:w="2090" w:type="dxa"/>
            <w:vMerge/>
            <w:tcBorders>
              <w:top w:val="nil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14:paraId="7FDB9577" w14:textId="77777777" w:rsidR="006D5AE3" w:rsidRDefault="006D5AE3" w:rsidP="0031078B">
            <w:pPr>
              <w:spacing w:after="160"/>
            </w:pP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2601E859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C4127X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323B6A63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10,000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2C6D1974" w14:textId="0DFFE3F2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500</w:t>
            </w:r>
          </w:p>
        </w:tc>
      </w:tr>
      <w:tr w:rsidR="006D5AE3" w14:paraId="01A2532B" w14:textId="77777777" w:rsidTr="006269DA">
        <w:trPr>
          <w:trHeight w:val="397"/>
          <w:jc w:val="center"/>
        </w:trPr>
        <w:tc>
          <w:tcPr>
            <w:tcW w:w="2090" w:type="dxa"/>
            <w:vMerge w:val="restart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04A34F28" w14:textId="21A6432E" w:rsidR="006D5AE3" w:rsidRDefault="006D5AE3" w:rsidP="0031078B">
            <w:pPr>
              <w:jc w:val="center"/>
            </w:pPr>
            <w:r>
              <w:rPr>
                <w:color w:val="181717"/>
                <w:sz w:val="24"/>
              </w:rPr>
              <w:t>HP 4100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082052BA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C8061A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5B126EF4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6,000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6D37681F" w14:textId="2CD8610E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305</w:t>
            </w:r>
          </w:p>
        </w:tc>
      </w:tr>
      <w:tr w:rsidR="006D5AE3" w14:paraId="6AE03D48" w14:textId="77777777" w:rsidTr="006269DA">
        <w:trPr>
          <w:trHeight w:val="397"/>
          <w:jc w:val="center"/>
        </w:trPr>
        <w:tc>
          <w:tcPr>
            <w:tcW w:w="2090" w:type="dxa"/>
            <w:vMerge/>
            <w:tcBorders>
              <w:top w:val="nil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14:paraId="4B5D4D4C" w14:textId="77777777" w:rsidR="006D5AE3" w:rsidRDefault="006D5AE3" w:rsidP="0031078B">
            <w:pPr>
              <w:spacing w:after="160"/>
            </w:pP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556B2AAF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C8061X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0B516B39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10,000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4D8B0F8C" w14:textId="04101B06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500</w:t>
            </w:r>
          </w:p>
        </w:tc>
      </w:tr>
      <w:tr w:rsidR="006D5AE3" w14:paraId="661B85AB" w14:textId="77777777" w:rsidTr="006269DA">
        <w:trPr>
          <w:trHeight w:val="397"/>
          <w:jc w:val="center"/>
        </w:trPr>
        <w:tc>
          <w:tcPr>
            <w:tcW w:w="209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379BE1AD" w14:textId="026BF3B0" w:rsidR="006D5AE3" w:rsidRDefault="006D5AE3" w:rsidP="0031078B">
            <w:pPr>
              <w:jc w:val="center"/>
            </w:pPr>
            <w:r>
              <w:rPr>
                <w:color w:val="181717"/>
                <w:sz w:val="24"/>
              </w:rPr>
              <w:t>HP 5000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722D80B0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C4129X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56AECDC8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10,000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0B195697" w14:textId="78E96CD9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500</w:t>
            </w:r>
          </w:p>
        </w:tc>
      </w:tr>
      <w:tr w:rsidR="006D5AE3" w14:paraId="639CAE81" w14:textId="77777777" w:rsidTr="006269DA">
        <w:trPr>
          <w:trHeight w:val="397"/>
          <w:jc w:val="center"/>
        </w:trPr>
        <w:tc>
          <w:tcPr>
            <w:tcW w:w="209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48E3CE68" w14:textId="02704E5B" w:rsidR="006D5AE3" w:rsidRDefault="006D5AE3" w:rsidP="0031078B">
            <w:pPr>
              <w:jc w:val="center"/>
            </w:pPr>
            <w:r>
              <w:rPr>
                <w:color w:val="181717"/>
                <w:sz w:val="24"/>
              </w:rPr>
              <w:t>HP M5035 MFP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66724B17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Q7570A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49B78CFE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15,000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FFFEFD"/>
            <w:vAlign w:val="center"/>
          </w:tcPr>
          <w:p w14:paraId="21A8CBBC" w14:textId="2E01BF76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780</w:t>
            </w:r>
          </w:p>
        </w:tc>
      </w:tr>
      <w:tr w:rsidR="006D5AE3" w14:paraId="2E70FC7B" w14:textId="77777777" w:rsidTr="006269DA">
        <w:trPr>
          <w:trHeight w:val="397"/>
          <w:jc w:val="center"/>
        </w:trPr>
        <w:tc>
          <w:tcPr>
            <w:tcW w:w="209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0CDF8872" w14:textId="297A9B01" w:rsidR="006D5AE3" w:rsidRDefault="006D5AE3" w:rsidP="0031078B">
            <w:pPr>
              <w:jc w:val="center"/>
            </w:pPr>
            <w:r>
              <w:rPr>
                <w:color w:val="181717"/>
                <w:sz w:val="24"/>
              </w:rPr>
              <w:t>HP 5200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7682415F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Q7516A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7E12D00B" w14:textId="77777777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12,000</w:t>
            </w:r>
          </w:p>
        </w:tc>
        <w:tc>
          <w:tcPr>
            <w:tcW w:w="2091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BFBFBF"/>
            <w:vAlign w:val="center"/>
          </w:tcPr>
          <w:p w14:paraId="32C443FD" w14:textId="141AEACF" w:rsidR="006D5AE3" w:rsidRDefault="006D5AE3" w:rsidP="0031078B">
            <w:pPr>
              <w:jc w:val="center"/>
            </w:pPr>
            <w:r>
              <w:rPr>
                <w:rFonts w:ascii="Calibri" w:eastAsia="Calibri" w:hAnsi="Calibri" w:cs="Calibri"/>
                <w:color w:val="181717"/>
                <w:sz w:val="24"/>
              </w:rPr>
              <w:t>580</w:t>
            </w:r>
          </w:p>
        </w:tc>
      </w:tr>
    </w:tbl>
    <w:p w14:paraId="0ADB05B7" w14:textId="77777777" w:rsidR="006D5AE3" w:rsidRPr="006937BF" w:rsidRDefault="006D5AE3"/>
    <w:sectPr w:rsidR="006D5AE3" w:rsidRPr="006937BF" w:rsidSect="00BE7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D"/>
    <w:rsid w:val="00251912"/>
    <w:rsid w:val="00296CCF"/>
    <w:rsid w:val="00325F8F"/>
    <w:rsid w:val="00475156"/>
    <w:rsid w:val="00547DBE"/>
    <w:rsid w:val="0055347F"/>
    <w:rsid w:val="005F7238"/>
    <w:rsid w:val="006269DA"/>
    <w:rsid w:val="00636DF7"/>
    <w:rsid w:val="00654F06"/>
    <w:rsid w:val="00662A55"/>
    <w:rsid w:val="00684AB0"/>
    <w:rsid w:val="006937BF"/>
    <w:rsid w:val="006D5AE3"/>
    <w:rsid w:val="00703AC9"/>
    <w:rsid w:val="007C6F11"/>
    <w:rsid w:val="007E51E8"/>
    <w:rsid w:val="0086503E"/>
    <w:rsid w:val="00870322"/>
    <w:rsid w:val="00914B78"/>
    <w:rsid w:val="009D1062"/>
    <w:rsid w:val="009D7C5D"/>
    <w:rsid w:val="00AF53D4"/>
    <w:rsid w:val="00B66214"/>
    <w:rsid w:val="00B8167F"/>
    <w:rsid w:val="00BB2142"/>
    <w:rsid w:val="00BE7783"/>
    <w:rsid w:val="00C403BA"/>
    <w:rsid w:val="00C47D9D"/>
    <w:rsid w:val="00E95681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6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D5A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4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D5A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4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90265CF9</Template>
  <TotalTime>30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Krasilnikov</dc:creator>
  <cp:keywords/>
  <dc:description/>
  <cp:lastModifiedBy>Роман Гроссман</cp:lastModifiedBy>
  <cp:revision>28</cp:revision>
  <dcterms:created xsi:type="dcterms:W3CDTF">2019-02-11T05:55:00Z</dcterms:created>
  <dcterms:modified xsi:type="dcterms:W3CDTF">2019-02-11T09:43:00Z</dcterms:modified>
</cp:coreProperties>
</file>